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B222" w14:textId="77777777" w:rsidR="00682F53" w:rsidRDefault="00A9070A">
      <w:pPr>
        <w:pStyle w:val="a8"/>
        <w:spacing w:after="360"/>
        <w:jc w:val="center"/>
        <w:rPr>
          <w:rFonts w:ascii="Arial" w:hAnsi="Arial"/>
          <w:b/>
          <w:color w:val="2B2B2B"/>
        </w:rPr>
      </w:pPr>
      <w:r>
        <w:rPr>
          <w:rFonts w:ascii="Arial" w:hAnsi="Arial"/>
          <w:b/>
          <w:noProof/>
          <w:color w:val="2B2B2B"/>
        </w:rPr>
        <w:drawing>
          <wp:anchor distT="0" distB="0" distL="114300" distR="114300" simplePos="0" relativeHeight="251657216" behindDoc="0" locked="0" layoutInCell="1" allowOverlap="1" wp14:anchorId="24E53DE9" wp14:editId="0984DCA1">
            <wp:simplePos x="0" y="0"/>
            <wp:positionH relativeFrom="margin">
              <wp:posOffset>257175</wp:posOffset>
            </wp:positionH>
            <wp:positionV relativeFrom="paragraph">
              <wp:posOffset>118110</wp:posOffset>
            </wp:positionV>
            <wp:extent cx="676275" cy="676275"/>
            <wp:effectExtent l="0" t="0" r="0" b="0"/>
            <wp:wrapThrough wrapText="bothSides" distL="114300" distR="114300">
              <wp:wrapPolygon edited="0">
                <wp:start x="6693" y="0"/>
                <wp:lineTo x="0" y="1217"/>
                <wp:lineTo x="0" y="15820"/>
                <wp:lineTo x="2434" y="19470"/>
                <wp:lineTo x="4259" y="21296"/>
                <wp:lineTo x="17037" y="21296"/>
                <wp:lineTo x="18862" y="19470"/>
                <wp:lineTo x="21296" y="15820"/>
                <wp:lineTo x="21296" y="1217"/>
                <wp:lineTo x="14603" y="0"/>
                <wp:lineTo x="6693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9549A" w14:textId="03E38399" w:rsidR="00A62C7C" w:rsidRDefault="00A9070A">
      <w:pPr>
        <w:pStyle w:val="a8"/>
        <w:spacing w:after="360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</w:rPr>
        <w:t>Технологическая Ассоциация «Атлантида»</w:t>
      </w:r>
      <w:r w:rsidR="00A62C7C" w:rsidRPr="00A62C7C">
        <w:rPr>
          <w:rFonts w:ascii="Arial" w:hAnsi="Arial"/>
          <w:b/>
          <w:color w:val="2B2B2B"/>
        </w:rPr>
        <w:t>.</w:t>
      </w:r>
      <w:r w:rsidR="00A62C7C">
        <w:rPr>
          <w:rFonts w:ascii="Arial" w:hAnsi="Arial"/>
          <w:b/>
          <w:color w:val="2B2B2B"/>
        </w:rPr>
        <w:t xml:space="preserve"> </w:t>
      </w:r>
    </w:p>
    <w:p w14:paraId="508E689D" w14:textId="0EFDB2D7" w:rsidR="00682F53" w:rsidRDefault="00A62C7C" w:rsidP="00A62C7C">
      <w:pPr>
        <w:pStyle w:val="a8"/>
        <w:spacing w:after="360"/>
        <w:rPr>
          <w:rFonts w:ascii="Arial" w:hAnsi="Arial"/>
          <w:b/>
          <w:color w:val="2B2B2B"/>
        </w:rPr>
      </w:pPr>
      <w:r w:rsidRPr="00A62C7C">
        <w:rPr>
          <w:rFonts w:ascii="Arial" w:hAnsi="Arial"/>
          <w:b/>
          <w:color w:val="2B2B2B"/>
        </w:rPr>
        <w:t xml:space="preserve"> </w:t>
      </w:r>
      <w:r>
        <w:rPr>
          <w:rFonts w:ascii="Arial" w:hAnsi="Arial"/>
          <w:b/>
          <w:color w:val="2B2B2B"/>
          <w:lang w:val="en-US"/>
        </w:rPr>
        <w:t xml:space="preserve"> www</w:t>
      </w:r>
      <w:r w:rsidRPr="00A62C7C">
        <w:rPr>
          <w:rFonts w:ascii="Arial" w:hAnsi="Arial"/>
          <w:b/>
          <w:color w:val="2B2B2B"/>
        </w:rPr>
        <w:t>.</w:t>
      </w:r>
      <w:r w:rsidRPr="00A62C7C">
        <w:rPr>
          <w:rFonts w:ascii="Arial" w:hAnsi="Arial"/>
          <w:b/>
          <w:color w:val="2B2B2B"/>
        </w:rPr>
        <w:t>avvadon.org</w:t>
      </w:r>
      <w:r w:rsidR="00A9070A">
        <w:rPr>
          <w:rFonts w:ascii="Arial" w:hAnsi="Arial"/>
          <w:b/>
          <w:noProof/>
          <w:color w:val="2B2B2B"/>
        </w:rPr>
        <w:drawing>
          <wp:anchor distT="0" distB="0" distL="114300" distR="114300" simplePos="0" relativeHeight="251658240" behindDoc="0" locked="0" layoutInCell="1" allowOverlap="1" wp14:anchorId="4910BCD1" wp14:editId="22287DD6">
            <wp:simplePos x="0" y="0"/>
            <wp:positionH relativeFrom="column">
              <wp:posOffset>291465</wp:posOffset>
            </wp:positionH>
            <wp:positionV relativeFrom="paragraph">
              <wp:posOffset>224790</wp:posOffset>
            </wp:positionV>
            <wp:extent cx="658495" cy="657225"/>
            <wp:effectExtent l="0" t="0" r="0" b="0"/>
            <wp:wrapSquare wrapText="bothSides" distT="0" distB="0" distL="114300" distR="11430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5849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7EEB2" w14:textId="0044C087" w:rsidR="00A62C7C" w:rsidRPr="00A62C7C" w:rsidRDefault="00A9070A">
      <w:pPr>
        <w:pStyle w:val="a8"/>
        <w:spacing w:after="360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</w:rPr>
        <w:t>Командорство «Кайлас»</w:t>
      </w:r>
      <w:r w:rsidR="00A62C7C" w:rsidRPr="00A62C7C">
        <w:rPr>
          <w:rFonts w:ascii="Arial" w:hAnsi="Arial"/>
          <w:b/>
          <w:color w:val="2B2B2B"/>
        </w:rPr>
        <w:t>.</w:t>
      </w:r>
    </w:p>
    <w:p w14:paraId="02502488" w14:textId="6C4009C7" w:rsidR="00682F53" w:rsidRDefault="00A62C7C">
      <w:pPr>
        <w:pStyle w:val="a8"/>
        <w:spacing w:after="360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  <w:lang w:val="en-US"/>
        </w:rPr>
        <w:t>www</w:t>
      </w:r>
      <w:r w:rsidRPr="00A62C7C">
        <w:rPr>
          <w:rFonts w:ascii="Arial" w:hAnsi="Arial"/>
          <w:b/>
          <w:color w:val="2B2B2B"/>
        </w:rPr>
        <w:t>.</w:t>
      </w:r>
      <w:r w:rsidRPr="00A62C7C">
        <w:rPr>
          <w:rFonts w:ascii="Arial" w:hAnsi="Arial"/>
          <w:b/>
          <w:color w:val="2B2B2B"/>
        </w:rPr>
        <w:t>kailas.avvadon.org</w:t>
      </w:r>
    </w:p>
    <w:p w14:paraId="5796328C" w14:textId="158513D2" w:rsidR="00682F53" w:rsidRDefault="00A62C7C">
      <w:pPr>
        <w:pStyle w:val="a8"/>
        <w:spacing w:after="360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</w:rPr>
        <w:t xml:space="preserve">                   </w:t>
      </w:r>
      <w:r w:rsidR="00A9070A">
        <w:rPr>
          <w:rFonts w:ascii="Arial" w:hAnsi="Arial"/>
          <w:b/>
          <w:color w:val="2B2B2B"/>
        </w:rPr>
        <w:t>Командор - Лейтенант - Алёна Медичи (Алёна Практик)</w:t>
      </w:r>
    </w:p>
    <w:p w14:paraId="7302F337" w14:textId="77777777" w:rsidR="00682F53" w:rsidRDefault="00682F53">
      <w:pPr>
        <w:pStyle w:val="a8"/>
        <w:spacing w:after="360"/>
        <w:rPr>
          <w:rFonts w:ascii="Arial" w:hAnsi="Arial"/>
          <w:b/>
          <w:color w:val="2B2B2B"/>
        </w:rPr>
      </w:pPr>
    </w:p>
    <w:p w14:paraId="53397A78" w14:textId="77777777" w:rsidR="00682F53" w:rsidRDefault="00A9070A">
      <w:pPr>
        <w:pStyle w:val="a8"/>
        <w:spacing w:after="360"/>
        <w:jc w:val="center"/>
        <w:rPr>
          <w:rFonts w:ascii="Arial" w:hAnsi="Arial"/>
          <w:b/>
          <w:color w:val="2B2B2B"/>
          <w:sz w:val="44"/>
        </w:rPr>
      </w:pPr>
      <w:r>
        <w:rPr>
          <w:rFonts w:ascii="Arial" w:hAnsi="Arial"/>
          <w:b/>
          <w:color w:val="2B2B2B"/>
          <w:sz w:val="44"/>
        </w:rPr>
        <w:t>Методическое пособие</w:t>
      </w:r>
    </w:p>
    <w:p w14:paraId="5F1C203D" w14:textId="77777777" w:rsidR="00682F53" w:rsidRDefault="00A9070A">
      <w:pPr>
        <w:pStyle w:val="a8"/>
        <w:spacing w:after="360"/>
        <w:jc w:val="center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  <w:sz w:val="44"/>
        </w:rPr>
        <w:t>Оракул «Тайны Феникса»</w:t>
      </w:r>
      <w:r>
        <w:rPr>
          <w:rFonts w:ascii="Arial" w:hAnsi="Arial"/>
          <w:b/>
          <w:color w:val="2B2B2B"/>
        </w:rPr>
        <w:br/>
      </w:r>
    </w:p>
    <w:p w14:paraId="550DAB69" w14:textId="77777777" w:rsidR="00682F53" w:rsidRDefault="00682F53">
      <w:pPr>
        <w:pStyle w:val="a8"/>
        <w:spacing w:after="360"/>
        <w:jc w:val="center"/>
        <w:rPr>
          <w:rFonts w:ascii="Arial" w:hAnsi="Arial"/>
          <w:b/>
          <w:color w:val="2B2B2B"/>
        </w:rPr>
      </w:pPr>
    </w:p>
    <w:p w14:paraId="2ECBF4E1" w14:textId="2D561790" w:rsidR="00A62C7C" w:rsidRDefault="00A9070A" w:rsidP="00A62C7C">
      <w:pPr>
        <w:pStyle w:val="a8"/>
        <w:spacing w:after="360"/>
        <w:jc w:val="center"/>
        <w:rPr>
          <w:rFonts w:ascii="Arial" w:hAnsi="Arial"/>
          <w:b/>
          <w:color w:val="2B2B2B"/>
        </w:rPr>
      </w:pPr>
      <w:r>
        <w:rPr>
          <w:rFonts w:ascii="Arial" w:hAnsi="Arial"/>
          <w:b/>
          <w:noProof/>
          <w:color w:val="2B2B2B"/>
        </w:rPr>
        <w:drawing>
          <wp:inline distT="0" distB="0" distL="0" distR="0" wp14:anchorId="06704167" wp14:editId="1B89CAE9">
            <wp:extent cx="5934075" cy="44481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F1A3" w14:textId="77777777" w:rsidR="00A62C7C" w:rsidRDefault="00A62C7C">
      <w:pPr>
        <w:pStyle w:val="a8"/>
        <w:spacing w:after="360"/>
        <w:rPr>
          <w:rFonts w:ascii="Arial" w:hAnsi="Arial"/>
          <w:b/>
          <w:color w:val="2B2B2B"/>
        </w:rPr>
      </w:pPr>
    </w:p>
    <w:p w14:paraId="2867A54E" w14:textId="617E2B9C" w:rsidR="00682F53" w:rsidRDefault="00A9070A">
      <w:pPr>
        <w:pStyle w:val="a8"/>
        <w:spacing w:after="360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</w:rPr>
        <w:t>Описание Оракула «Тайны Феникса»</w:t>
      </w:r>
    </w:p>
    <w:p w14:paraId="2B3D65E6" w14:textId="632E2591" w:rsidR="00682F53" w:rsidRDefault="00A9070A">
      <w:pPr>
        <w:pStyle w:val="a8"/>
        <w:spacing w:after="360"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lastRenderedPageBreak/>
        <w:t>Автор и создатель Оракула «Тайны Феникса» Алена Практик – Командор - Лейтенант Ордена Башни Технологической Ассоциации «Атлантида.</w:t>
      </w:r>
    </w:p>
    <w:p w14:paraId="6D7AE3BF" w14:textId="12CC8F4E" w:rsidR="00682F53" w:rsidRDefault="00A9070A">
      <w:pPr>
        <w:pStyle w:val="a8"/>
        <w:spacing w:after="360"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t>Колода карт состоит из условно 51 — позитивные, 51 - негативные позиции, которые создают баланс колоды. В системе оракула существуют карты стихий, которые подключают инструмент в 4 источникам сил и открывают возможность взаимодействовать с инструментом не только с точки зрения предсказания, но и магических практик, коррекции ситуаций и медитаций.</w:t>
      </w:r>
    </w:p>
    <w:p w14:paraId="1E800343" w14:textId="77777777" w:rsidR="00682F53" w:rsidRDefault="00A9070A">
      <w:pPr>
        <w:pStyle w:val="a8"/>
        <w:spacing w:after="360"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br/>
        <w:t>«Данная система пришла ко мне в ходе многолетних практик с таро и предсказательными инструментами. В работе с просмотром энергетики и запросами людей я выявила самые важные и ключевые позиции, которых нет в других оракулах и воплотила их в «Тайны Феникса». Что бы гадать на таро уходит много времени на изучение позиций и значений карт, а с оракулом вы очень быстро научитесь проводить качественные диагностики самостоятельно”.</w:t>
      </w:r>
    </w:p>
    <w:p w14:paraId="3009D1F8" w14:textId="77777777" w:rsidR="00682F53" w:rsidRDefault="00A9070A">
      <w:pPr>
        <w:pStyle w:val="a8"/>
        <w:spacing w:after="360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</w:rPr>
        <w:t>Процесс работы с колодой.</w:t>
      </w:r>
      <w:r>
        <w:rPr>
          <w:rFonts w:ascii="Arial" w:hAnsi="Arial"/>
          <w:b/>
          <w:color w:val="2B2B2B"/>
        </w:rPr>
        <w:br/>
      </w:r>
      <w:r>
        <w:rPr>
          <w:rFonts w:ascii="Arial" w:hAnsi="Arial"/>
          <w:color w:val="2B2B2B"/>
        </w:rPr>
        <w:t xml:space="preserve">Приступайте к работе в спокойном и ровном эмоциональном состоянии. Для начала работы необходимо достать карты из мешочка, начать из тасовать. В голове вы держите ваш вопрос. </w:t>
      </w:r>
      <w:r>
        <w:rPr>
          <w:rFonts w:ascii="Arial" w:hAnsi="Arial"/>
          <w:color w:val="2B2B2B"/>
        </w:rPr>
        <w:br/>
        <w:t>Достать интуитивно необходимое количество карт. Необходимо трактовать карты в соответствии с позициями расклада и в контексте вашего вопроса, постройтесь не путать себя, трактуя какие-либо аспекты, которые не относятся к изначальному вопросу, и параллельно не отвлекаться на посторонние дела. Все это может снизить качество предсказания.</w:t>
      </w:r>
      <w:r>
        <w:rPr>
          <w:rFonts w:ascii="Arial" w:hAnsi="Arial"/>
          <w:b/>
          <w:color w:val="2B2B2B"/>
        </w:rPr>
        <w:br/>
      </w:r>
      <w:r>
        <w:rPr>
          <w:rFonts w:ascii="Arial" w:hAnsi="Arial"/>
          <w:color w:val="2B2B2B"/>
        </w:rPr>
        <w:t>Начинайте с простых вопросов, раскладов, таким примером может быть расклад «Карта Дня», далее по мере опыта можно практиковать уже большие и сложные комбинации раскладов.</w:t>
      </w:r>
    </w:p>
    <w:p w14:paraId="03C8EC84" w14:textId="77777777" w:rsidR="00682F53" w:rsidRDefault="00A9070A">
      <w:pPr>
        <w:pStyle w:val="a8"/>
        <w:spacing w:after="360"/>
        <w:rPr>
          <w:rFonts w:ascii="Arial" w:hAnsi="Arial"/>
          <w:color w:val="2B2B2B"/>
        </w:rPr>
      </w:pPr>
      <w:r>
        <w:rPr>
          <w:rFonts w:ascii="Arial" w:hAnsi="Arial"/>
          <w:color w:val="2B2B2B"/>
        </w:rPr>
        <w:t xml:space="preserve">Значения у карт довольно понятны, но в процессе взаимодействия и трактования карт, вам могут приходить интуитивно дополнительные аспекты и проявления той или иной позиции. Рекомендую завести собственную тетрадку, в которую вы будете дополнять собственный опыт и трактовку карты. </w:t>
      </w:r>
    </w:p>
    <w:p w14:paraId="4E263A20" w14:textId="77777777" w:rsidR="00682F53" w:rsidRDefault="00A9070A">
      <w:pPr>
        <w:pStyle w:val="a8"/>
        <w:spacing w:after="360"/>
        <w:rPr>
          <w:rFonts w:ascii="Arial" w:hAnsi="Arial"/>
          <w:b/>
          <w:color w:val="2B2B2B"/>
        </w:rPr>
      </w:pPr>
      <w:r>
        <w:rPr>
          <w:rFonts w:ascii="Arial" w:hAnsi="Arial"/>
          <w:b/>
          <w:color w:val="2B2B2B"/>
        </w:rPr>
        <w:t>Значения карт.</w:t>
      </w:r>
    </w:p>
    <w:p w14:paraId="2B90C3FB" w14:textId="77777777" w:rsidR="00682F53" w:rsidRDefault="00A9070A">
      <w:pPr>
        <w:rPr>
          <w:i/>
          <w:u w:val="single"/>
        </w:rPr>
      </w:pPr>
      <w:r>
        <w:rPr>
          <w:i/>
          <w:u w:val="single"/>
        </w:rPr>
        <w:t>Условно позитивные:</w:t>
      </w:r>
    </w:p>
    <w:p w14:paraId="6BBB2C4D" w14:textId="77777777" w:rsidR="00682F53" w:rsidRDefault="00A9070A">
      <w:r>
        <w:rPr>
          <w:b/>
        </w:rPr>
        <w:t>Дом</w:t>
      </w:r>
      <w:r>
        <w:t xml:space="preserve"> – место проживания, строение </w:t>
      </w:r>
    </w:p>
    <w:p w14:paraId="069F880D" w14:textId="77777777" w:rsidR="00682F53" w:rsidRDefault="00A9070A">
      <w:r>
        <w:rPr>
          <w:b/>
        </w:rPr>
        <w:t xml:space="preserve">Огонь </w:t>
      </w:r>
      <w:r>
        <w:t>– процессы, происходящие в данное время. Включение в источник стихии.</w:t>
      </w:r>
    </w:p>
    <w:p w14:paraId="31331ACA" w14:textId="77777777" w:rsidR="00682F53" w:rsidRDefault="00A9070A">
      <w:r>
        <w:rPr>
          <w:b/>
        </w:rPr>
        <w:t>Вода</w:t>
      </w:r>
      <w:r>
        <w:t xml:space="preserve"> – прошлое время, события прошлого. Включение в источник стихии.</w:t>
      </w:r>
    </w:p>
    <w:p w14:paraId="1097767A" w14:textId="77777777" w:rsidR="00682F53" w:rsidRDefault="00A9070A">
      <w:r>
        <w:rPr>
          <w:b/>
        </w:rPr>
        <w:t>Воздух</w:t>
      </w:r>
      <w:r>
        <w:t xml:space="preserve"> – события будущего, процессы, которые будут, многовариантность. Включение в источник стихии.</w:t>
      </w:r>
    </w:p>
    <w:p w14:paraId="1DA8D78D" w14:textId="77777777" w:rsidR="00682F53" w:rsidRDefault="00A9070A">
      <w:r>
        <w:rPr>
          <w:b/>
        </w:rPr>
        <w:t xml:space="preserve">Земля – </w:t>
      </w:r>
      <w:r>
        <w:t xml:space="preserve">структура, то, что материализовано. Включение в источник стихии. </w:t>
      </w:r>
    </w:p>
    <w:p w14:paraId="7161FCA9" w14:textId="77777777" w:rsidR="00682F53" w:rsidRDefault="00A9070A">
      <w:r>
        <w:rPr>
          <w:b/>
        </w:rPr>
        <w:t xml:space="preserve">Переписка </w:t>
      </w:r>
      <w:r>
        <w:t>– обещание по интернету, связь в социальных сетях, разговоры по телефону.</w:t>
      </w:r>
    </w:p>
    <w:p w14:paraId="5726C153" w14:textId="77777777" w:rsidR="00682F53" w:rsidRDefault="00A9070A">
      <w:r>
        <w:rPr>
          <w:b/>
        </w:rPr>
        <w:t xml:space="preserve">Отдых – </w:t>
      </w:r>
      <w:r>
        <w:t>релаксация, передышка.</w:t>
      </w:r>
    </w:p>
    <w:p w14:paraId="04D37695" w14:textId="77777777" w:rsidR="00682F53" w:rsidRDefault="00A9070A">
      <w:r>
        <w:rPr>
          <w:b/>
        </w:rPr>
        <w:t xml:space="preserve">Радость </w:t>
      </w:r>
      <w:r>
        <w:t>- позитивное эмоциональное состояние.</w:t>
      </w:r>
    </w:p>
    <w:p w14:paraId="3F78D50C" w14:textId="77777777" w:rsidR="00682F53" w:rsidRDefault="00A9070A">
      <w:r>
        <w:rPr>
          <w:b/>
        </w:rPr>
        <w:lastRenderedPageBreak/>
        <w:t xml:space="preserve">Место силы </w:t>
      </w:r>
      <w:r>
        <w:t>– включение в места с возможностью получения энергии и информации.</w:t>
      </w:r>
    </w:p>
    <w:p w14:paraId="1991F990" w14:textId="77777777" w:rsidR="00682F53" w:rsidRDefault="00A9070A">
      <w:r>
        <w:rPr>
          <w:b/>
        </w:rPr>
        <w:t xml:space="preserve">Власть – </w:t>
      </w:r>
      <w:r>
        <w:t>аспект управления, подчинения, область работы договора.</w:t>
      </w:r>
    </w:p>
    <w:p w14:paraId="101FD8BD" w14:textId="77777777" w:rsidR="00682F53" w:rsidRDefault="00A9070A">
      <w:r>
        <w:rPr>
          <w:b/>
        </w:rPr>
        <w:t xml:space="preserve">Женщина – </w:t>
      </w:r>
      <w:r>
        <w:t>человек женского пола, не обладающий и не воздействующий магически.</w:t>
      </w:r>
    </w:p>
    <w:p w14:paraId="30CA92D1" w14:textId="77777777" w:rsidR="00682F53" w:rsidRDefault="00A9070A">
      <w:r>
        <w:rPr>
          <w:b/>
        </w:rPr>
        <w:t xml:space="preserve">Мужчина – </w:t>
      </w:r>
      <w:r>
        <w:t>человек мужского пола, не обладающий и не воздействующий магически.</w:t>
      </w:r>
    </w:p>
    <w:p w14:paraId="666F32B1" w14:textId="77777777" w:rsidR="00682F53" w:rsidRDefault="00A9070A">
      <w:r>
        <w:rPr>
          <w:b/>
        </w:rPr>
        <w:t xml:space="preserve">Работа – </w:t>
      </w:r>
      <w:r>
        <w:t>активные процессы какой-либо деятельность.</w:t>
      </w:r>
    </w:p>
    <w:p w14:paraId="52F8972D" w14:textId="77777777" w:rsidR="00682F53" w:rsidRDefault="00A9070A">
      <w:r>
        <w:rPr>
          <w:b/>
        </w:rPr>
        <w:t xml:space="preserve">Покровитель – </w:t>
      </w:r>
      <w:r>
        <w:t>вышестоящее сознание, которое дает помощь, защиту, поддержку</w:t>
      </w:r>
    </w:p>
    <w:p w14:paraId="25CC8240" w14:textId="77777777" w:rsidR="00682F53" w:rsidRDefault="00A9070A">
      <w:r>
        <w:rPr>
          <w:b/>
        </w:rPr>
        <w:t xml:space="preserve">Поездка – </w:t>
      </w:r>
      <w:r>
        <w:t>передвижение в пространстве, путешествие.</w:t>
      </w:r>
    </w:p>
    <w:p w14:paraId="31AD901E" w14:textId="77777777" w:rsidR="00682F53" w:rsidRDefault="00A9070A">
      <w:r>
        <w:rPr>
          <w:b/>
        </w:rPr>
        <w:t xml:space="preserve">Ожидание – </w:t>
      </w:r>
      <w:r>
        <w:t>процесс и состояние, требующее ожидания тех или иных ситуаций и событий.</w:t>
      </w:r>
    </w:p>
    <w:p w14:paraId="6A7E9195" w14:textId="77777777" w:rsidR="00682F53" w:rsidRDefault="00A9070A">
      <w:r>
        <w:rPr>
          <w:b/>
        </w:rPr>
        <w:t xml:space="preserve">Наездница – </w:t>
      </w:r>
      <w:r>
        <w:t>наличие лица управляющего или перехват ситуаций и событий в собственное управление.</w:t>
      </w:r>
    </w:p>
    <w:p w14:paraId="14A3F44C" w14:textId="77777777" w:rsidR="00682F53" w:rsidRDefault="00A9070A">
      <w:r>
        <w:rPr>
          <w:b/>
        </w:rPr>
        <w:t xml:space="preserve">Портал – </w:t>
      </w:r>
      <w:r>
        <w:rPr>
          <w:rFonts w:ascii="Calibri" w:hAnsi="Calibri"/>
        </w:rPr>
        <w:t xml:space="preserve">проход, </w:t>
      </w:r>
      <w:r>
        <w:rPr>
          <w:rFonts w:ascii="Calibri" w:hAnsi="Calibri"/>
          <w:color w:val="202122"/>
          <w:highlight w:val="white"/>
        </w:rPr>
        <w:t>разрыв</w:t>
      </w:r>
      <w:r>
        <w:rPr>
          <w:rFonts w:ascii="Calibri" w:hAnsi="Calibri"/>
          <w:color w:val="000000" w:themeColor="text1"/>
          <w:highlight w:val="white"/>
        </w:rPr>
        <w:t xml:space="preserve"> </w:t>
      </w:r>
      <w:r>
        <w:t>в </w:t>
      </w:r>
      <w:hyperlink r:id="rId9" w:tooltip="Пространство-время" w:history="1">
        <w:r>
          <w:t>пространстве-времени</w:t>
        </w:r>
      </w:hyperlink>
      <w:r>
        <w:t xml:space="preserve">, </w:t>
      </w:r>
      <w:r>
        <w:rPr>
          <w:rFonts w:ascii="Calibri" w:hAnsi="Calibri"/>
          <w:color w:val="202122"/>
          <w:highlight w:val="white"/>
        </w:rPr>
        <w:t>искусственного или естественного происхождения, позволяющий материи мгновенно перемещаться между двумя точками пространства или времени.</w:t>
      </w:r>
    </w:p>
    <w:p w14:paraId="70DFC20D" w14:textId="77777777" w:rsidR="00682F53" w:rsidRDefault="00A9070A">
      <w:r>
        <w:rPr>
          <w:b/>
        </w:rPr>
        <w:br/>
        <w:t xml:space="preserve">Урожай – </w:t>
      </w:r>
      <w:r>
        <w:t>плоды каких-либо усилий и процессов взращивания в прошлом, результаты.</w:t>
      </w:r>
    </w:p>
    <w:p w14:paraId="532460A3" w14:textId="77777777" w:rsidR="00682F53" w:rsidRDefault="00A9070A">
      <w:r>
        <w:rPr>
          <w:b/>
        </w:rPr>
        <w:t xml:space="preserve">Брак – </w:t>
      </w:r>
      <w:r>
        <w:t>официальные зарегистрированные отношения, крепкий союз.</w:t>
      </w:r>
    </w:p>
    <w:p w14:paraId="359C270E" w14:textId="77777777" w:rsidR="00682F53" w:rsidRDefault="00A9070A">
      <w:r>
        <w:rPr>
          <w:b/>
        </w:rPr>
        <w:t xml:space="preserve">Ангел – </w:t>
      </w:r>
      <w:r>
        <w:t>могущественное существо, имеющее человеческую монаду.</w:t>
      </w:r>
    </w:p>
    <w:p w14:paraId="429315C2" w14:textId="77777777" w:rsidR="00682F53" w:rsidRDefault="00A9070A">
      <w:r>
        <w:rPr>
          <w:b/>
        </w:rPr>
        <w:t xml:space="preserve">Трансформация – </w:t>
      </w:r>
      <w:r>
        <w:t>процесс перестройки и преобразование энергетики или ситуации.</w:t>
      </w:r>
    </w:p>
    <w:p w14:paraId="1FB68CDE" w14:textId="77777777" w:rsidR="00682F53" w:rsidRDefault="00A9070A">
      <w:r>
        <w:rPr>
          <w:b/>
        </w:rPr>
        <w:t xml:space="preserve">Подарок – </w:t>
      </w:r>
      <w:r>
        <w:t>получение подарка, вещь, которая была подаренная кем-либо.</w:t>
      </w:r>
    </w:p>
    <w:p w14:paraId="3946EEE0" w14:textId="77777777" w:rsidR="00682F53" w:rsidRDefault="00A9070A">
      <w:r>
        <w:rPr>
          <w:b/>
        </w:rPr>
        <w:t xml:space="preserve">Баланс – </w:t>
      </w:r>
      <w:r>
        <w:t>состояние равновесия между энергиями, событиями, людьми или ситуациями.</w:t>
      </w:r>
    </w:p>
    <w:p w14:paraId="7146D320" w14:textId="77777777" w:rsidR="00682F53" w:rsidRDefault="00A9070A">
      <w:pPr>
        <w:rPr>
          <w:b/>
        </w:rPr>
      </w:pPr>
      <w:r>
        <w:rPr>
          <w:b/>
        </w:rPr>
        <w:t>Интуиция 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color w:val="202124"/>
          <w:highlight w:val="white"/>
        </w:rPr>
        <w:t>Чутьё, тонкое понимание, проникновение в самую суть.</w:t>
      </w:r>
    </w:p>
    <w:p w14:paraId="451E64F7" w14:textId="77777777" w:rsidR="00682F53" w:rsidRDefault="00A9070A">
      <w:r>
        <w:rPr>
          <w:b/>
        </w:rPr>
        <w:t xml:space="preserve">Очищение – </w:t>
      </w:r>
      <w:r>
        <w:t>процесс избавления от негатива.</w:t>
      </w:r>
    </w:p>
    <w:p w14:paraId="3A1438C3" w14:textId="77777777" w:rsidR="00682F53" w:rsidRDefault="00A9070A">
      <w:pPr>
        <w:rPr>
          <w:b/>
        </w:rPr>
      </w:pPr>
      <w:r>
        <w:rPr>
          <w:b/>
        </w:rPr>
        <w:t xml:space="preserve">Дружба – </w:t>
      </w:r>
      <w:r>
        <w:t>дружественное отношение сторон или людей.</w:t>
      </w:r>
    </w:p>
    <w:p w14:paraId="34D2734C" w14:textId="77777777" w:rsidR="00682F53" w:rsidRDefault="00A9070A">
      <w:r>
        <w:rPr>
          <w:b/>
        </w:rPr>
        <w:t xml:space="preserve">Победа – </w:t>
      </w:r>
      <w:r>
        <w:t>достижение поставленной цели.</w:t>
      </w:r>
    </w:p>
    <w:p w14:paraId="089DF804" w14:textId="77777777" w:rsidR="00682F53" w:rsidRDefault="00A9070A">
      <w:r>
        <w:rPr>
          <w:b/>
        </w:rPr>
        <w:t xml:space="preserve">Изобилие – </w:t>
      </w:r>
      <w:r>
        <w:t>деньги, достаток, поток благ.</w:t>
      </w:r>
    </w:p>
    <w:p w14:paraId="2F4056EB" w14:textId="77777777" w:rsidR="00682F53" w:rsidRDefault="00A9070A">
      <w:r>
        <w:rPr>
          <w:b/>
        </w:rPr>
        <w:t xml:space="preserve">Беременность – </w:t>
      </w:r>
      <w:r>
        <w:t xml:space="preserve">беременность ребенком, или вынашивания какой-либо идеи или проекта. </w:t>
      </w:r>
    </w:p>
    <w:p w14:paraId="52534851" w14:textId="77777777" w:rsidR="00682F53" w:rsidRDefault="00A9070A">
      <w:pPr>
        <w:rPr>
          <w:b/>
        </w:rPr>
      </w:pPr>
      <w:r>
        <w:rPr>
          <w:b/>
        </w:rPr>
        <w:t xml:space="preserve">Ребенок – </w:t>
      </w:r>
      <w:r>
        <w:t>реальный ребенок или</w:t>
      </w:r>
      <w:r>
        <w:rPr>
          <w:b/>
        </w:rPr>
        <w:t xml:space="preserve"> </w:t>
      </w:r>
      <w:r>
        <w:t>детище.</w:t>
      </w:r>
    </w:p>
    <w:p w14:paraId="600A282F" w14:textId="77777777" w:rsidR="00682F53" w:rsidRDefault="00A9070A">
      <w:r>
        <w:rPr>
          <w:b/>
        </w:rPr>
        <w:t xml:space="preserve">Свобода – </w:t>
      </w:r>
      <w:r>
        <w:t xml:space="preserve">независимость, свобода действия и выражения собственной воли. </w:t>
      </w:r>
    </w:p>
    <w:p w14:paraId="00B48E56" w14:textId="77777777" w:rsidR="00682F53" w:rsidRDefault="00A9070A">
      <w:pPr>
        <w:rPr>
          <w:b/>
        </w:rPr>
      </w:pPr>
      <w:r>
        <w:rPr>
          <w:b/>
        </w:rPr>
        <w:t xml:space="preserve">Удача - </w:t>
      </w:r>
      <w:r>
        <w:rPr>
          <w:rFonts w:ascii="Arial" w:hAnsi="Arial"/>
          <w:color w:val="202124"/>
          <w:highlight w:val="white"/>
        </w:rPr>
        <w:t>успех, нужный или желательный исход дела.</w:t>
      </w:r>
    </w:p>
    <w:p w14:paraId="29C52501" w14:textId="77777777" w:rsidR="00682F53" w:rsidRDefault="00A9070A">
      <w:r>
        <w:rPr>
          <w:b/>
        </w:rPr>
        <w:t xml:space="preserve">Тотем </w:t>
      </w:r>
      <w:r>
        <w:t xml:space="preserve">– подключение к эгрегорам животных. </w:t>
      </w:r>
    </w:p>
    <w:p w14:paraId="0B294DD7" w14:textId="77777777" w:rsidR="00682F53" w:rsidRDefault="00A9070A">
      <w:r>
        <w:rPr>
          <w:b/>
        </w:rPr>
        <w:t xml:space="preserve">Любовь – </w:t>
      </w:r>
      <w:r>
        <w:t>сильные чувства мужчины и женщины, связь на уровне анахата чакры.</w:t>
      </w:r>
    </w:p>
    <w:p w14:paraId="4A9BF21B" w14:textId="77777777" w:rsidR="00682F53" w:rsidRDefault="00A9070A">
      <w:pPr>
        <w:rPr>
          <w:b/>
        </w:rPr>
      </w:pPr>
      <w:r>
        <w:rPr>
          <w:b/>
        </w:rPr>
        <w:t xml:space="preserve">Целительство - </w:t>
      </w:r>
      <w:r>
        <w:t>процессы выздоровления, восстановление энергетики.</w:t>
      </w:r>
    </w:p>
    <w:p w14:paraId="5BA3D275" w14:textId="77777777" w:rsidR="00682F53" w:rsidRDefault="00A9070A">
      <w:r>
        <w:rPr>
          <w:b/>
        </w:rPr>
        <w:t xml:space="preserve">Защита – </w:t>
      </w:r>
      <w:r>
        <w:t>плотная структура, которая защищает от внешних негативных воздействий.</w:t>
      </w:r>
    </w:p>
    <w:p w14:paraId="36CDB02A" w14:textId="77777777" w:rsidR="00682F53" w:rsidRDefault="00A9070A">
      <w:r>
        <w:rPr>
          <w:b/>
        </w:rPr>
        <w:lastRenderedPageBreak/>
        <w:t xml:space="preserve">Мечта </w:t>
      </w:r>
      <w:r>
        <w:rPr>
          <w:rFonts w:ascii="Calibri" w:hAnsi="Calibri"/>
          <w:b/>
        </w:rPr>
        <w:t xml:space="preserve">- </w:t>
      </w:r>
      <w:r>
        <w:rPr>
          <w:rFonts w:ascii="Calibri" w:hAnsi="Calibri"/>
          <w:color w:val="202124"/>
          <w:highlight w:val="white"/>
        </w:rPr>
        <w:t>нечто, созданное воображением, мысленно представляемое</w:t>
      </w:r>
      <w:r>
        <w:rPr>
          <w:rFonts w:ascii="Arial" w:hAnsi="Arial"/>
          <w:color w:val="202124"/>
          <w:sz w:val="21"/>
          <w:highlight w:val="white"/>
        </w:rPr>
        <w:t>.</w:t>
      </w:r>
    </w:p>
    <w:p w14:paraId="0BEC170C" w14:textId="77777777" w:rsidR="00682F53" w:rsidRDefault="00A9070A">
      <w:r>
        <w:rPr>
          <w:b/>
        </w:rPr>
        <w:t xml:space="preserve">Знания - </w:t>
      </w:r>
      <w:r>
        <w:rPr>
          <w:color w:val="4D5156"/>
          <w:highlight w:val="white"/>
        </w:rPr>
        <w:t>результат процесса познавательной деятельности.</w:t>
      </w:r>
    </w:p>
    <w:p w14:paraId="7B3CEE63" w14:textId="77777777" w:rsidR="00682F53" w:rsidRDefault="00A9070A">
      <w:r>
        <w:rPr>
          <w:b/>
        </w:rPr>
        <w:t xml:space="preserve">Закон – </w:t>
      </w:r>
      <w:r>
        <w:t>установленный порядок, справедливость, работа исполнительных органов.</w:t>
      </w:r>
    </w:p>
    <w:p w14:paraId="6B9253A8" w14:textId="77777777" w:rsidR="00682F53" w:rsidRDefault="00A9070A">
      <w:r>
        <w:rPr>
          <w:b/>
        </w:rPr>
        <w:t xml:space="preserve">Норны – </w:t>
      </w:r>
      <w:r>
        <w:t xml:space="preserve">кармические процессы, пряхи судьбы, причинно-следственный уровень. </w:t>
      </w:r>
    </w:p>
    <w:p w14:paraId="67A0526F" w14:textId="77777777" w:rsidR="00682F53" w:rsidRDefault="00A9070A">
      <w:r>
        <w:rPr>
          <w:b/>
        </w:rPr>
        <w:t xml:space="preserve">Притяжение – </w:t>
      </w:r>
      <w:r>
        <w:t>магнетизм, сила притяжения между двух объектов или ситуаций.</w:t>
      </w:r>
    </w:p>
    <w:p w14:paraId="0C8756A7" w14:textId="77777777" w:rsidR="00682F53" w:rsidRDefault="00A9070A">
      <w:r>
        <w:rPr>
          <w:b/>
        </w:rPr>
        <w:t xml:space="preserve">Подсознание – </w:t>
      </w:r>
      <w:r>
        <w:t>правое полушарие, зона союзников, бессознательные процессы.</w:t>
      </w:r>
    </w:p>
    <w:p w14:paraId="3F13EE7A" w14:textId="77777777" w:rsidR="00682F53" w:rsidRDefault="00A9070A">
      <w:r>
        <w:rPr>
          <w:b/>
        </w:rPr>
        <w:t xml:space="preserve">Сила – </w:t>
      </w:r>
      <w:r>
        <w:t>энергия, воздействующая на мир материальный и энергетический.</w:t>
      </w:r>
    </w:p>
    <w:p w14:paraId="7AB0A5CB" w14:textId="77777777" w:rsidR="00682F53" w:rsidRDefault="00A9070A">
      <w:r>
        <w:rPr>
          <w:b/>
        </w:rPr>
        <w:t xml:space="preserve">Круг силы – </w:t>
      </w:r>
      <w:r>
        <w:t>связанные между собой люди, усиливающие друг друга в направлении достижения личных и общих целей.</w:t>
      </w:r>
    </w:p>
    <w:p w14:paraId="65D55707" w14:textId="77777777" w:rsidR="00682F53" w:rsidRDefault="00A9070A">
      <w:pPr>
        <w:rPr>
          <w:b/>
        </w:rPr>
      </w:pPr>
      <w:r>
        <w:rPr>
          <w:b/>
        </w:rPr>
        <w:t xml:space="preserve">Возвращение – </w:t>
      </w:r>
      <w:r>
        <w:t>процессы возвращения предметов или ситуаций на их прежнее место и позиции.</w:t>
      </w:r>
    </w:p>
    <w:p w14:paraId="4478922A" w14:textId="77777777" w:rsidR="00682F53" w:rsidRDefault="00A9070A">
      <w:pPr>
        <w:rPr>
          <w:b/>
        </w:rPr>
      </w:pPr>
      <w:r>
        <w:rPr>
          <w:b/>
        </w:rPr>
        <w:t xml:space="preserve">Род - </w:t>
      </w:r>
      <w:r>
        <w:rPr>
          <w:color w:val="202124"/>
          <w:highlight w:val="white"/>
        </w:rPr>
        <w:t>ряд поколений, происходящих от одного предка, а также вообще поколение в целом.</w:t>
      </w:r>
    </w:p>
    <w:p w14:paraId="608C414E" w14:textId="77777777" w:rsidR="00682F53" w:rsidRDefault="00A9070A">
      <w:pPr>
        <w:rPr>
          <w:b/>
        </w:rPr>
      </w:pPr>
      <w:r>
        <w:rPr>
          <w:b/>
        </w:rPr>
        <w:t xml:space="preserve">Возрождение - </w:t>
      </w:r>
      <w:r>
        <w:rPr>
          <w:color w:val="202124"/>
          <w:highlight w:val="white"/>
        </w:rPr>
        <w:t>появление вновь, возобновление, подъём после периода упадка, разрушения.</w:t>
      </w:r>
    </w:p>
    <w:p w14:paraId="7FB22453" w14:textId="77777777" w:rsidR="00682F53" w:rsidRDefault="00A9070A">
      <w:r>
        <w:rPr>
          <w:b/>
        </w:rPr>
        <w:t xml:space="preserve">Примирение - </w:t>
      </w:r>
      <w:r>
        <w:t>восстановление мирных и гармоничных отношений между двух сторон.</w:t>
      </w:r>
    </w:p>
    <w:p w14:paraId="70287FEE" w14:textId="77777777" w:rsidR="00682F53" w:rsidRDefault="00A9070A">
      <w:r>
        <w:rPr>
          <w:b/>
        </w:rPr>
        <w:t xml:space="preserve">Искушение - </w:t>
      </w:r>
      <w:r>
        <w:rPr>
          <w:color w:val="202124"/>
          <w:highlight w:val="white"/>
        </w:rPr>
        <w:t>соблазн, желание чего-либо запретного.</w:t>
      </w:r>
    </w:p>
    <w:p w14:paraId="5CC0D05C" w14:textId="77777777" w:rsidR="00682F53" w:rsidRDefault="00A9070A">
      <w:r>
        <w:rPr>
          <w:b/>
        </w:rPr>
        <w:t xml:space="preserve">Высшее Я – </w:t>
      </w:r>
      <w:r>
        <w:t>патрон, сверхличность человека, будущий союзник, тело в магонии.</w:t>
      </w:r>
    </w:p>
    <w:p w14:paraId="6C063FD9" w14:textId="77777777" w:rsidR="00682F53" w:rsidRDefault="00682F53"/>
    <w:p w14:paraId="46CC4D49" w14:textId="77777777" w:rsidR="00682F53" w:rsidRDefault="00A9070A">
      <w:pPr>
        <w:rPr>
          <w:i/>
          <w:u w:val="single"/>
        </w:rPr>
      </w:pPr>
      <w:r>
        <w:rPr>
          <w:i/>
          <w:u w:val="single"/>
        </w:rPr>
        <w:t>Условно негативные:</w:t>
      </w:r>
    </w:p>
    <w:p w14:paraId="26BDC143" w14:textId="77777777" w:rsidR="00682F53" w:rsidRDefault="00A9070A">
      <w:pPr>
        <w:rPr>
          <w:b/>
        </w:rPr>
      </w:pPr>
      <w:r>
        <w:rPr>
          <w:b/>
        </w:rPr>
        <w:t xml:space="preserve">Потеря - </w:t>
      </w:r>
      <w:r>
        <w:rPr>
          <w:color w:val="202124"/>
          <w:highlight w:val="white"/>
        </w:rPr>
        <w:t>то, что потеряно, утрата, лишение чего-либо, расставание.</w:t>
      </w:r>
    </w:p>
    <w:p w14:paraId="58ABF5B7" w14:textId="77777777" w:rsidR="00682F53" w:rsidRDefault="00A9070A">
      <w:pPr>
        <w:rPr>
          <w:b/>
        </w:rPr>
      </w:pPr>
      <w:r>
        <w:rPr>
          <w:b/>
        </w:rPr>
        <w:t xml:space="preserve">Демон </w:t>
      </w:r>
      <w:r>
        <w:t>– существо 3 уровня имеющее не человеческое происхождение.</w:t>
      </w:r>
    </w:p>
    <w:p w14:paraId="57FE472B" w14:textId="77777777" w:rsidR="00682F53" w:rsidRDefault="00A9070A">
      <w:r>
        <w:rPr>
          <w:b/>
        </w:rPr>
        <w:t xml:space="preserve">Переклад - </w:t>
      </w:r>
      <w:r>
        <w:t>негативное магическое действие, направленное на отдачу чего-то лишнего и негативного от одного человека к другому.</w:t>
      </w:r>
    </w:p>
    <w:p w14:paraId="50FD26B8" w14:textId="77777777" w:rsidR="00682F53" w:rsidRDefault="00A9070A">
      <w:pPr>
        <w:rPr>
          <w:b/>
        </w:rPr>
      </w:pPr>
      <w:r>
        <w:rPr>
          <w:b/>
        </w:rPr>
        <w:t xml:space="preserve">Боль - </w:t>
      </w:r>
      <w:r>
        <w:t>неприятное или мучительное ощущение, переживание физического или эмоционального страдания</w:t>
      </w:r>
      <w:r>
        <w:rPr>
          <w:color w:val="202124"/>
          <w:highlight w:val="white"/>
        </w:rPr>
        <w:t>.</w:t>
      </w:r>
    </w:p>
    <w:p w14:paraId="1AC3427A" w14:textId="77777777" w:rsidR="00682F53" w:rsidRDefault="00A9070A">
      <w:r>
        <w:rPr>
          <w:b/>
        </w:rPr>
        <w:t xml:space="preserve">Колдун – </w:t>
      </w:r>
      <w:r>
        <w:t>мужчина, практикующий колдовство.</w:t>
      </w:r>
    </w:p>
    <w:p w14:paraId="4FDA0FCC" w14:textId="77777777" w:rsidR="00682F53" w:rsidRDefault="00A9070A">
      <w:pPr>
        <w:rPr>
          <w:b/>
        </w:rPr>
      </w:pPr>
      <w:r>
        <w:rPr>
          <w:b/>
        </w:rPr>
        <w:t xml:space="preserve">Маска </w:t>
      </w:r>
      <w:r>
        <w:t>– то, что скрыто. Скрывающая свои истинные планы и мысли личность.</w:t>
      </w:r>
    </w:p>
    <w:p w14:paraId="7B9CD7E7" w14:textId="77777777" w:rsidR="00682F53" w:rsidRDefault="00A9070A">
      <w:r>
        <w:rPr>
          <w:b/>
        </w:rPr>
        <w:t xml:space="preserve">Атака </w:t>
      </w:r>
      <w:r>
        <w:t>– стремительное энергетическое нападение.</w:t>
      </w:r>
    </w:p>
    <w:p w14:paraId="4B13AE1B" w14:textId="77777777" w:rsidR="00682F53" w:rsidRDefault="00A9070A">
      <w:pPr>
        <w:rPr>
          <w:b/>
        </w:rPr>
      </w:pPr>
      <w:r>
        <w:rPr>
          <w:b/>
        </w:rPr>
        <w:t xml:space="preserve">Замок – </w:t>
      </w:r>
      <w:r>
        <w:t>сильный блок, закрепляющий какое-либо воздействие или заклинание.</w:t>
      </w:r>
    </w:p>
    <w:p w14:paraId="4D0B1EF2" w14:textId="77777777" w:rsidR="00682F53" w:rsidRDefault="00A9070A">
      <w:r>
        <w:rPr>
          <w:b/>
        </w:rPr>
        <w:t xml:space="preserve">Стена – </w:t>
      </w:r>
      <w:r>
        <w:t>энергетическая структура, препятствующая движению. Тупик.</w:t>
      </w:r>
    </w:p>
    <w:p w14:paraId="3EAEFB49" w14:textId="77777777" w:rsidR="00682F53" w:rsidRDefault="00A9070A">
      <w:pPr>
        <w:rPr>
          <w:b/>
        </w:rPr>
      </w:pPr>
      <w:r>
        <w:rPr>
          <w:b/>
        </w:rPr>
        <w:t xml:space="preserve">Тяжесть </w:t>
      </w:r>
      <w:r>
        <w:t>– нагрузка на энергетику, накопленный опыт или сторонние программы, которые отягощают общее состояние.</w:t>
      </w:r>
    </w:p>
    <w:p w14:paraId="59EB0366" w14:textId="77777777" w:rsidR="00682F53" w:rsidRDefault="00A9070A">
      <w:r>
        <w:rPr>
          <w:b/>
        </w:rPr>
        <w:t xml:space="preserve">Мертвяк – </w:t>
      </w:r>
      <w:r>
        <w:t>покойник, не имеющий физического тела, но способный взаимодействовать на тонких планах, имеющий привязку за этот мир.</w:t>
      </w:r>
    </w:p>
    <w:p w14:paraId="27EE3EC4" w14:textId="77777777" w:rsidR="00682F53" w:rsidRDefault="00A9070A">
      <w:r>
        <w:rPr>
          <w:b/>
        </w:rPr>
        <w:t xml:space="preserve">Шпион – </w:t>
      </w:r>
      <w:r>
        <w:t>слежка, проведение диагностик, наблюдатель.</w:t>
      </w:r>
    </w:p>
    <w:p w14:paraId="79EAAF74" w14:textId="77777777" w:rsidR="00682F53" w:rsidRDefault="00A9070A">
      <w:r>
        <w:rPr>
          <w:b/>
        </w:rPr>
        <w:lastRenderedPageBreak/>
        <w:t xml:space="preserve">Самопорча - </w:t>
      </w:r>
      <w:r>
        <w:t>деструктивная программа, которую человек сам подсаживает в собственное биополе.</w:t>
      </w:r>
    </w:p>
    <w:p w14:paraId="3B59F591" w14:textId="77777777" w:rsidR="00682F53" w:rsidRDefault="00A9070A">
      <w:r>
        <w:rPr>
          <w:b/>
        </w:rPr>
        <w:t xml:space="preserve">Смерть – </w:t>
      </w:r>
      <w:r>
        <w:t>разрыв серебряной нити, Стихия Смерти, остановка времени.</w:t>
      </w:r>
    </w:p>
    <w:p w14:paraId="052EA268" w14:textId="77777777" w:rsidR="00682F53" w:rsidRDefault="00A9070A">
      <w:r>
        <w:rPr>
          <w:b/>
        </w:rPr>
        <w:t xml:space="preserve">Заклинание – </w:t>
      </w:r>
      <w:r>
        <w:t>магическое действо, которое оказывает воздействие на объект куда поставлено заклинание.</w:t>
      </w:r>
    </w:p>
    <w:p w14:paraId="69192461" w14:textId="77777777" w:rsidR="00682F53" w:rsidRDefault="00A9070A">
      <w:pPr>
        <w:rPr>
          <w:b/>
        </w:rPr>
      </w:pPr>
      <w:r>
        <w:rPr>
          <w:b/>
        </w:rPr>
        <w:t xml:space="preserve">Сплетни - </w:t>
      </w:r>
      <w:r>
        <w:t>слухи, непроверенные сведения, новости и персональные данные, первоначально передаваемые устным путём, наговоры.</w:t>
      </w:r>
    </w:p>
    <w:p w14:paraId="04958AB6" w14:textId="77777777" w:rsidR="00682F53" w:rsidRDefault="00A9070A">
      <w:pPr>
        <w:rPr>
          <w:b/>
        </w:rPr>
      </w:pPr>
      <w:r>
        <w:rPr>
          <w:b/>
        </w:rPr>
        <w:t xml:space="preserve">Бессилие - </w:t>
      </w:r>
      <w:r>
        <w:rPr>
          <w:color w:val="202124"/>
          <w:highlight w:val="white"/>
        </w:rPr>
        <w:t>отсутствие сил, физическая слабость.</w:t>
      </w:r>
    </w:p>
    <w:p w14:paraId="77F72A0D" w14:textId="77777777" w:rsidR="00682F53" w:rsidRDefault="00A9070A">
      <w:pPr>
        <w:rPr>
          <w:b/>
        </w:rPr>
      </w:pPr>
      <w:r>
        <w:rPr>
          <w:b/>
        </w:rPr>
        <w:t xml:space="preserve">Проигрыш – </w:t>
      </w:r>
      <w:r>
        <w:t>поражение.</w:t>
      </w:r>
    </w:p>
    <w:p w14:paraId="60152EEE" w14:textId="77777777" w:rsidR="00682F53" w:rsidRDefault="00A9070A">
      <w:r>
        <w:rPr>
          <w:b/>
        </w:rPr>
        <w:t xml:space="preserve">Отшельник – </w:t>
      </w:r>
      <w:r>
        <w:t>одиночество, отстранённость от общества, закрытая, замкнутая личность.</w:t>
      </w:r>
    </w:p>
    <w:p w14:paraId="27B64431" w14:textId="77777777" w:rsidR="00682F53" w:rsidRDefault="00A9070A">
      <w:r>
        <w:rPr>
          <w:b/>
        </w:rPr>
        <w:t xml:space="preserve">Сущность – </w:t>
      </w:r>
      <w:r>
        <w:t xml:space="preserve">существо тонкого плана, имеющее плотность, образованно каким-либо мыслительным процессом с вложением в него программы и энергии. </w:t>
      </w:r>
    </w:p>
    <w:p w14:paraId="1662DC94" w14:textId="77777777" w:rsidR="00682F53" w:rsidRDefault="00A9070A">
      <w:r>
        <w:rPr>
          <w:b/>
        </w:rPr>
        <w:t xml:space="preserve">Параллель – </w:t>
      </w:r>
      <w:r>
        <w:t>процессы, протекающие одномоментно с текущими событиями, но в другом измерении и пространстве, но имеющие воздействия и влияния друг на друга.</w:t>
      </w:r>
    </w:p>
    <w:p w14:paraId="69B4C5E5" w14:textId="77777777" w:rsidR="00682F53" w:rsidRDefault="00A9070A">
      <w:pPr>
        <w:rPr>
          <w:b/>
        </w:rPr>
      </w:pPr>
      <w:r>
        <w:rPr>
          <w:b/>
        </w:rPr>
        <w:t xml:space="preserve">Рассорка - </w:t>
      </w:r>
      <w:r>
        <w:t>негативная программа, приводящая отношения людей к ссорам и разладу.</w:t>
      </w:r>
    </w:p>
    <w:p w14:paraId="5718E1DE" w14:textId="77777777" w:rsidR="00682F53" w:rsidRDefault="00A9070A">
      <w:r>
        <w:rPr>
          <w:b/>
        </w:rPr>
        <w:t xml:space="preserve">Приворот - </w:t>
      </w:r>
      <w:r>
        <w:rPr>
          <w:rFonts w:ascii="Arial" w:hAnsi="Arial"/>
          <w:color w:val="202122"/>
          <w:sz w:val="21"/>
          <w:highlight w:val="white"/>
        </w:rPr>
        <w:t> </w:t>
      </w:r>
      <w:hyperlink r:id="rId10" w:tooltip="Магия" w:history="1">
        <w:r>
          <w:t>магическое</w:t>
        </w:r>
      </w:hyperlink>
      <w:r>
        <w:t> воздействие (любовная магия) на человека с целью возникновения у него эмоционального и физического влечения и зависимости к другому человеку.</w:t>
      </w:r>
    </w:p>
    <w:p w14:paraId="709DEF44" w14:textId="77777777" w:rsidR="00682F53" w:rsidRDefault="00A9070A">
      <w:pPr>
        <w:rPr>
          <w:b/>
        </w:rPr>
      </w:pPr>
      <w:r>
        <w:rPr>
          <w:b/>
        </w:rPr>
        <w:t xml:space="preserve">Отчаяние - </w:t>
      </w:r>
      <w:r>
        <w:rPr>
          <w:color w:val="202124"/>
          <w:highlight w:val="white"/>
        </w:rPr>
        <w:t>состояние крайней безнадёжности.</w:t>
      </w:r>
    </w:p>
    <w:p w14:paraId="75F0F9F0" w14:textId="77777777" w:rsidR="00682F53" w:rsidRDefault="00A9070A">
      <w:r>
        <w:rPr>
          <w:b/>
        </w:rPr>
        <w:t xml:space="preserve">Крадник </w:t>
      </w:r>
      <w:r>
        <w:t>- магическое воздействие негативного характера, направленное на отнимание чего-либо у одного человека и передачу отнятого первоисточнику. Первоисточником всегда является человек, который совершает обряд или ритуал, направленный на отнимание у жертвы желаемого ресурса и получения его для себя и своей жизни.</w:t>
      </w:r>
    </w:p>
    <w:p w14:paraId="38B15E4E" w14:textId="77777777" w:rsidR="00682F53" w:rsidRDefault="00A9070A">
      <w:r>
        <w:rPr>
          <w:b/>
        </w:rPr>
        <w:t xml:space="preserve">Зависимость - </w:t>
      </w:r>
      <w:r>
        <w:t>состояние, при котором человек готов затратить весьма значительное количество времени и усилий для того, чтобы получить возможность употребить какое-либо вещество или заняться какой-либо деятельностью, например, азартными играми, употреблению алкоголя или наркотиков. Зависимость может быть так же от какого-либо человека. Подавленная воля.</w:t>
      </w:r>
    </w:p>
    <w:p w14:paraId="077BA264" w14:textId="77777777" w:rsidR="00682F53" w:rsidRDefault="00A9070A">
      <w:pPr>
        <w:rPr>
          <w:b/>
        </w:rPr>
      </w:pPr>
      <w:r>
        <w:rPr>
          <w:b/>
        </w:rPr>
        <w:t xml:space="preserve">Нищета - </w:t>
      </w:r>
      <w:r>
        <w:t>негативная программа на бедность и разорение.</w:t>
      </w:r>
    </w:p>
    <w:p w14:paraId="2D1197D1" w14:textId="77777777" w:rsidR="00682F53" w:rsidRDefault="00A9070A">
      <w:r>
        <w:rPr>
          <w:b/>
        </w:rPr>
        <w:t xml:space="preserve">Бесплодие - </w:t>
      </w:r>
      <w:r>
        <w:t>отсутствие способности к зачатию или реализации собственного детища.</w:t>
      </w:r>
    </w:p>
    <w:p w14:paraId="16F9FD54" w14:textId="77777777" w:rsidR="00682F53" w:rsidRDefault="00A9070A">
      <w:r>
        <w:rPr>
          <w:b/>
        </w:rPr>
        <w:t xml:space="preserve">Вампир – </w:t>
      </w:r>
      <w:r>
        <w:t>человек, который питается энергией и эмоциями людей.</w:t>
      </w:r>
    </w:p>
    <w:p w14:paraId="0F782F2C" w14:textId="77777777" w:rsidR="00682F53" w:rsidRDefault="00A9070A">
      <w:r>
        <w:rPr>
          <w:b/>
        </w:rPr>
        <w:t xml:space="preserve">Гипноз – </w:t>
      </w:r>
      <w:r>
        <w:t>гипнотическое и невербальное воздействие.</w:t>
      </w:r>
    </w:p>
    <w:p w14:paraId="10B6728B" w14:textId="77777777" w:rsidR="00682F53" w:rsidRDefault="00A9070A">
      <w:r>
        <w:rPr>
          <w:b/>
        </w:rPr>
        <w:t xml:space="preserve">Зелье - </w:t>
      </w:r>
      <w:r>
        <w:t>вода или пища содержащее какие-либо программы, окормы, опои.</w:t>
      </w:r>
    </w:p>
    <w:p w14:paraId="425503E1" w14:textId="77777777" w:rsidR="00682F53" w:rsidRDefault="00A9070A">
      <w:r>
        <w:rPr>
          <w:b/>
        </w:rPr>
        <w:t xml:space="preserve">Испытание </w:t>
      </w:r>
      <w:r>
        <w:t>- трудности на пути, но ведущие к необходимому опыту.</w:t>
      </w:r>
    </w:p>
    <w:p w14:paraId="5282B038" w14:textId="77777777" w:rsidR="00682F53" w:rsidRDefault="00A9070A">
      <w:r>
        <w:rPr>
          <w:b/>
        </w:rPr>
        <w:t xml:space="preserve">Карма - </w:t>
      </w:r>
      <w:r>
        <w:rPr>
          <w:color w:val="202124"/>
          <w:highlight w:val="white"/>
        </w:rPr>
        <w:t>совокупность совершённых когда-либо человеком поступков и их последствий, определяющая судьбу и характер его нового рождения, перевоплощения.</w:t>
      </w:r>
    </w:p>
    <w:p w14:paraId="7AAF3A3E" w14:textId="77777777" w:rsidR="00682F53" w:rsidRDefault="00A9070A">
      <w:pPr>
        <w:rPr>
          <w:b/>
        </w:rPr>
      </w:pPr>
      <w:r>
        <w:rPr>
          <w:b/>
        </w:rPr>
        <w:t xml:space="preserve">Кукловод – </w:t>
      </w:r>
      <w:r>
        <w:t>наличие второй стороны, которая имеет возможность чем-либо манипулировать в личных интересах.</w:t>
      </w:r>
    </w:p>
    <w:p w14:paraId="2F5A5DED" w14:textId="77777777" w:rsidR="00682F53" w:rsidRDefault="00A9070A">
      <w:pPr>
        <w:rPr>
          <w:b/>
        </w:rPr>
      </w:pPr>
      <w:r>
        <w:rPr>
          <w:b/>
        </w:rPr>
        <w:t xml:space="preserve">Кошмар - </w:t>
      </w:r>
      <w:r>
        <w:t>страхи и испуги, плохие сны.</w:t>
      </w:r>
      <w:r>
        <w:rPr>
          <w:b/>
        </w:rPr>
        <w:t xml:space="preserve"> </w:t>
      </w:r>
    </w:p>
    <w:p w14:paraId="38D21B40" w14:textId="77777777" w:rsidR="00682F53" w:rsidRDefault="00A9070A">
      <w:r>
        <w:rPr>
          <w:b/>
        </w:rPr>
        <w:lastRenderedPageBreak/>
        <w:t>Отворот –</w:t>
      </w:r>
      <w:r>
        <w:t xml:space="preserve"> программа на остуду, разрушения любовных отношений.</w:t>
      </w:r>
    </w:p>
    <w:p w14:paraId="6F6C2B08" w14:textId="77777777" w:rsidR="00682F53" w:rsidRDefault="00A9070A">
      <w:pPr>
        <w:rPr>
          <w:b/>
        </w:rPr>
      </w:pPr>
      <w:r>
        <w:rPr>
          <w:b/>
        </w:rPr>
        <w:t xml:space="preserve">Конфликт – </w:t>
      </w:r>
      <w:r>
        <w:t>борьба интересов. Внутренние или внешние процессы противостояния.</w:t>
      </w:r>
    </w:p>
    <w:p w14:paraId="23BBC85F" w14:textId="77777777" w:rsidR="00682F53" w:rsidRDefault="00A9070A">
      <w:r>
        <w:rPr>
          <w:b/>
        </w:rPr>
        <w:t xml:space="preserve">Паутина – </w:t>
      </w:r>
      <w:r>
        <w:t>негативная программа, которая опутывает человека или ситуацию, не давая ей свободы и развития. Захват.</w:t>
      </w:r>
    </w:p>
    <w:p w14:paraId="76029EBA" w14:textId="77777777" w:rsidR="00682F53" w:rsidRDefault="00A9070A">
      <w:r>
        <w:rPr>
          <w:b/>
        </w:rPr>
        <w:t xml:space="preserve">Болото – </w:t>
      </w:r>
      <w:r>
        <w:t xml:space="preserve">застойные процессы, медленное движение. </w:t>
      </w:r>
    </w:p>
    <w:p w14:paraId="5D904AF1" w14:textId="77777777" w:rsidR="00682F53" w:rsidRDefault="00A9070A">
      <w:r>
        <w:rPr>
          <w:b/>
        </w:rPr>
        <w:t xml:space="preserve">Риск </w:t>
      </w:r>
      <w:r>
        <w:t>- неопределённое событие или условие, которое в случае возникновения имеет позитивное или негативное воздействие на человека.</w:t>
      </w:r>
    </w:p>
    <w:p w14:paraId="0397E5AF" w14:textId="77777777" w:rsidR="00682F53" w:rsidRDefault="00A9070A">
      <w:pPr>
        <w:rPr>
          <w:b/>
        </w:rPr>
      </w:pPr>
      <w:r>
        <w:rPr>
          <w:b/>
        </w:rPr>
        <w:t xml:space="preserve">Постоянство - </w:t>
      </w:r>
      <w:r>
        <w:t>закольцованные ситуации, движение по кругу.</w:t>
      </w:r>
    </w:p>
    <w:p w14:paraId="75530DCA" w14:textId="77777777" w:rsidR="00682F53" w:rsidRDefault="00A9070A">
      <w:pPr>
        <w:rPr>
          <w:b/>
        </w:rPr>
      </w:pPr>
      <w:r>
        <w:rPr>
          <w:b/>
        </w:rPr>
        <w:t xml:space="preserve">Измена – </w:t>
      </w:r>
      <w:r>
        <w:t xml:space="preserve">предательство, измена в отношениях или бизнес-партнёрстве. </w:t>
      </w:r>
    </w:p>
    <w:p w14:paraId="0E44E676" w14:textId="77777777" w:rsidR="00682F53" w:rsidRDefault="00A9070A">
      <w:pPr>
        <w:rPr>
          <w:b/>
        </w:rPr>
      </w:pPr>
      <w:r>
        <w:rPr>
          <w:b/>
        </w:rPr>
        <w:t xml:space="preserve">Ведьма – </w:t>
      </w:r>
      <w:r>
        <w:t>женщина, которая практикует магические воздействия.</w:t>
      </w:r>
    </w:p>
    <w:p w14:paraId="0449FBE3" w14:textId="77777777" w:rsidR="00682F53" w:rsidRDefault="00A9070A">
      <w:pPr>
        <w:rPr>
          <w:b/>
        </w:rPr>
      </w:pPr>
      <w:r>
        <w:rPr>
          <w:b/>
        </w:rPr>
        <w:t xml:space="preserve">Болезнь - </w:t>
      </w:r>
      <w:r>
        <w:t>процесс, возникающий в результате воздействия на организм вредоносного раздражителя внешней или внутренней среды, характеризующийся понижением приспособляемости живого организма к внешней среде.</w:t>
      </w:r>
    </w:p>
    <w:p w14:paraId="2550DDBA" w14:textId="77777777" w:rsidR="00682F53" w:rsidRDefault="00A9070A">
      <w:r>
        <w:rPr>
          <w:b/>
        </w:rPr>
        <w:t xml:space="preserve">Война – </w:t>
      </w:r>
      <w:r>
        <w:t>затяжные процессы конфликтов сторон, систематические атаки.</w:t>
      </w:r>
    </w:p>
    <w:p w14:paraId="2A56ED22" w14:textId="77777777" w:rsidR="00682F53" w:rsidRDefault="00A9070A">
      <w:pPr>
        <w:rPr>
          <w:b/>
        </w:rPr>
      </w:pPr>
      <w:r>
        <w:rPr>
          <w:b/>
        </w:rPr>
        <w:t xml:space="preserve">Откат – </w:t>
      </w:r>
      <w:r>
        <w:rPr>
          <w:highlight w:val="white"/>
        </w:rPr>
        <w:t>это компенсаторный механизм, возвращающий человеку обратно магическую энергию, использованную им для воздействия на других людей и на окружающую реальность в целом.</w:t>
      </w:r>
    </w:p>
    <w:p w14:paraId="63D3EC8B" w14:textId="77777777" w:rsidR="00682F53" w:rsidRDefault="00A9070A">
      <w:pPr>
        <w:rPr>
          <w:b/>
        </w:rPr>
      </w:pPr>
      <w:r>
        <w:rPr>
          <w:b/>
        </w:rPr>
        <w:t xml:space="preserve">Распутье </w:t>
      </w:r>
      <w:r>
        <w:t>– необходимость сделать выбор, развилка, сложность выбора пути. Неопределенность действий.</w:t>
      </w:r>
    </w:p>
    <w:p w14:paraId="54267D5E" w14:textId="77777777" w:rsidR="00682F53" w:rsidRDefault="00A9070A">
      <w:pPr>
        <w:rPr>
          <w:b/>
        </w:rPr>
      </w:pPr>
      <w:r>
        <w:rPr>
          <w:b/>
        </w:rPr>
        <w:t xml:space="preserve">Тюрьма </w:t>
      </w:r>
      <w:r>
        <w:t>– заключение свободы как физической, так и энергетической. Ограничения свободы.</w:t>
      </w:r>
    </w:p>
    <w:p w14:paraId="63A45610" w14:textId="77777777" w:rsidR="00682F53" w:rsidRDefault="00A9070A">
      <w:pPr>
        <w:rPr>
          <w:b/>
        </w:rPr>
      </w:pPr>
      <w:r>
        <w:rPr>
          <w:b/>
        </w:rPr>
        <w:t xml:space="preserve">Злоба - </w:t>
      </w:r>
      <w:r>
        <w:rPr>
          <w:rFonts w:ascii="Arial" w:hAnsi="Arial"/>
          <w:color w:val="202124"/>
          <w:sz w:val="21"/>
          <w:highlight w:val="white"/>
        </w:rPr>
        <w:t>чувство гневного раздражения, недоброжелательства против кого-либо.</w:t>
      </w:r>
    </w:p>
    <w:p w14:paraId="328698A0" w14:textId="77777777" w:rsidR="00682F53" w:rsidRDefault="00A9070A">
      <w:r>
        <w:rPr>
          <w:b/>
        </w:rPr>
        <w:t xml:space="preserve">Вольт </w:t>
      </w:r>
      <w:r>
        <w:t>– кукла, фотография или мандала, которая имеет прямую связь с энергетикой человека и через которую ведется воздействие.</w:t>
      </w:r>
    </w:p>
    <w:p w14:paraId="709A12C8" w14:textId="77777777" w:rsidR="00682F53" w:rsidRDefault="00682F53">
      <w:pPr>
        <w:rPr>
          <w:b/>
        </w:rPr>
      </w:pPr>
    </w:p>
    <w:p w14:paraId="61CF68A2" w14:textId="77777777" w:rsidR="00682F53" w:rsidRDefault="00A9070A">
      <w:pPr>
        <w:rPr>
          <w:b/>
        </w:rPr>
      </w:pPr>
      <w:r>
        <w:rPr>
          <w:b/>
        </w:rPr>
        <w:t>Примеры раскладов.</w:t>
      </w:r>
    </w:p>
    <w:p w14:paraId="6CEDF0EE" w14:textId="77777777" w:rsidR="00682F53" w:rsidRDefault="00A9070A">
      <w:r>
        <w:rPr>
          <w:i/>
          <w:u w:val="single"/>
        </w:rPr>
        <w:t>Практика «Карта Дня»</w:t>
      </w:r>
      <w:r>
        <w:t xml:space="preserve"> </w:t>
      </w:r>
      <w:r>
        <w:br/>
        <w:t>Утром с вопросом оракулу показать карту дня вы достаете одну карту, посмотрите ее значение в описании выше и наблюдайте в какой форме она проиграется у вас в течении дня, сделайте соответствующие заметки в своем дневнике.</w:t>
      </w:r>
    </w:p>
    <w:p w14:paraId="7F40D1BE" w14:textId="77777777" w:rsidR="00682F53" w:rsidRDefault="00A9070A">
      <w:pPr>
        <w:spacing w:after="300" w:line="240" w:lineRule="auto"/>
        <w:rPr>
          <w:i/>
          <w:caps/>
          <w:color w:val="303030"/>
          <w:u w:val="single"/>
        </w:rPr>
      </w:pPr>
      <w:r>
        <w:rPr>
          <w:i/>
          <w:color w:val="303030"/>
          <w:u w:val="single"/>
        </w:rPr>
        <w:t>Расклады на 3 карты</w:t>
      </w:r>
    </w:p>
    <w:p w14:paraId="6090DC9D" w14:textId="058D3581" w:rsidR="00682F53" w:rsidRPr="00A62C7C" w:rsidRDefault="00A9070A" w:rsidP="00A62C7C">
      <w:pPr>
        <w:spacing w:after="300" w:line="240" w:lineRule="auto"/>
      </w:pPr>
      <w:r>
        <w:t>Как можно догадаться по названию, эти расклады хороши тем, что помогают найти прямой путь, способ добраться из условной жизненной точки А в точку В. Они раскрывают последовательность событий в вашей судьбе, предлагают проанализировать их, выстроить причинно-следственную связь. Эти расклады в первую очередь говорят о вашем личностном росте</w:t>
      </w:r>
      <w:r w:rsidR="00A62C7C" w:rsidRPr="00A62C7C">
        <w:t>.</w:t>
      </w:r>
    </w:p>
    <w:p w14:paraId="306C580A" w14:textId="77777777" w:rsidR="00682F53" w:rsidRDefault="00A9070A">
      <w:pPr>
        <w:spacing w:after="0" w:line="240" w:lineRule="auto"/>
        <w:outlineLvl w:val="2"/>
        <w:rPr>
          <w:i/>
          <w:caps/>
          <w:color w:val="303030"/>
          <w:u w:val="single"/>
        </w:rPr>
      </w:pPr>
      <w:r>
        <w:rPr>
          <w:i/>
          <w:color w:val="303030"/>
          <w:u w:val="single"/>
        </w:rPr>
        <w:t>Схемы для Начинающих:</w:t>
      </w:r>
    </w:p>
    <w:p w14:paraId="477A4BC7" w14:textId="77777777" w:rsidR="00682F53" w:rsidRDefault="00A9070A">
      <w:pPr>
        <w:numPr>
          <w:ilvl w:val="0"/>
          <w:numId w:val="1"/>
        </w:numPr>
        <w:spacing w:beforeAutospacing="1" w:afterAutospacing="1" w:line="240" w:lineRule="auto"/>
        <w:rPr>
          <w:color w:val="303030"/>
        </w:rPr>
      </w:pPr>
      <w:r>
        <w:rPr>
          <w:color w:val="303030"/>
        </w:rPr>
        <w:t>Ваше прошлое (карта 1), ваше настоящее (карта 2) и ваше будущее (карта 3);</w:t>
      </w:r>
    </w:p>
    <w:p w14:paraId="39B9EA75" w14:textId="77777777" w:rsidR="00682F53" w:rsidRDefault="00A9070A">
      <w:pPr>
        <w:numPr>
          <w:ilvl w:val="0"/>
          <w:numId w:val="1"/>
        </w:numPr>
        <w:spacing w:beforeAutospacing="1" w:afterAutospacing="1" w:line="240" w:lineRule="auto"/>
        <w:rPr>
          <w:color w:val="303030"/>
        </w:rPr>
      </w:pPr>
      <w:r>
        <w:rPr>
          <w:color w:val="303030"/>
        </w:rPr>
        <w:t>Вы (1), ваш жизненный путь (2), ваш потенциал (3);</w:t>
      </w:r>
    </w:p>
    <w:p w14:paraId="2C646A30" w14:textId="77777777" w:rsidR="00682F53" w:rsidRDefault="00A9070A">
      <w:pPr>
        <w:numPr>
          <w:ilvl w:val="0"/>
          <w:numId w:val="1"/>
        </w:numPr>
        <w:spacing w:beforeAutospacing="1" w:afterAutospacing="1" w:line="240" w:lineRule="auto"/>
        <w:rPr>
          <w:color w:val="303030"/>
        </w:rPr>
      </w:pPr>
      <w:r>
        <w:rPr>
          <w:color w:val="303030"/>
        </w:rPr>
        <w:t>Вы (1), ваши отношения (2), ваш партнер (3);</w:t>
      </w:r>
    </w:p>
    <w:p w14:paraId="234A8B8E" w14:textId="77777777" w:rsidR="00682F53" w:rsidRDefault="00A9070A">
      <w:pPr>
        <w:numPr>
          <w:ilvl w:val="0"/>
          <w:numId w:val="1"/>
        </w:numPr>
        <w:spacing w:beforeAutospacing="1" w:afterAutospacing="1" w:line="240" w:lineRule="auto"/>
        <w:rPr>
          <w:color w:val="303030"/>
        </w:rPr>
      </w:pPr>
      <w:r>
        <w:rPr>
          <w:color w:val="303030"/>
        </w:rPr>
        <w:lastRenderedPageBreak/>
        <w:t>Ситуация (1), действие (2), исход (3);</w:t>
      </w:r>
    </w:p>
    <w:p w14:paraId="7DD89170" w14:textId="77777777" w:rsidR="00682F53" w:rsidRDefault="00A9070A">
      <w:pPr>
        <w:numPr>
          <w:ilvl w:val="0"/>
          <w:numId w:val="1"/>
        </w:numPr>
        <w:spacing w:beforeAutospacing="1" w:afterAutospacing="1" w:line="240" w:lineRule="auto"/>
        <w:rPr>
          <w:color w:val="303030"/>
        </w:rPr>
      </w:pPr>
      <w:r>
        <w:rPr>
          <w:color w:val="303030"/>
        </w:rPr>
        <w:t>Идея (1), процесс (2) и стремление (3).</w:t>
      </w:r>
    </w:p>
    <w:p w14:paraId="78506122" w14:textId="77777777" w:rsidR="00682F53" w:rsidRDefault="00A9070A">
      <w:pPr>
        <w:spacing w:after="0" w:line="240" w:lineRule="auto"/>
      </w:pPr>
      <w:r>
        <w:br/>
        <w:t>На одну карту в данных случаях приходится по одному вопросу. Для примера возьмем первый расклад, который подходит для начинающих. Последовательно вытяните три карты рубашкой вверх и разложите в линию, не переворачивая сразу. Доставая первую, думая о вашем прошлом, об уроках, которые нужно из него вынести. Доставая вторую и третью, подумайте о настоящем и будущем соответственно. Перед раскладом важно сосредоточиться, настроиться на гадание: тогда результаты будут более точными. Трактовку вытянутых карт можно посмотреть в описании карт и из них сложить цельное предсказание.</w:t>
      </w:r>
    </w:p>
    <w:p w14:paraId="3EAB4179" w14:textId="77777777" w:rsidR="00682F53" w:rsidRDefault="00682F53"/>
    <w:p w14:paraId="4AFB9CFE" w14:textId="77777777" w:rsidR="00682F53" w:rsidRDefault="00A9070A">
      <w:pPr>
        <w:rPr>
          <w:b/>
        </w:rPr>
      </w:pPr>
      <w:r>
        <w:rPr>
          <w:b/>
        </w:rPr>
        <w:t>Заключение.</w:t>
      </w:r>
    </w:p>
    <w:p w14:paraId="31C2948A" w14:textId="77777777" w:rsidR="00682F53" w:rsidRDefault="00A9070A">
      <w:r>
        <w:t xml:space="preserve">Систематические упреждения с оракулом дадут вам возможность делать точные анализы и предсказания. Вы обретете новый опыт, который поможет с третьей стороны проявить суть ситуаций, предотвратить негативные стечения тех или иных событий в вашей жизни. В Мире Атлантиды Система «Игра», Командорство «Кайлас», так же есть более глубокое, подробное обучение и разбор карт, раскладов, и дополнительных возможностей работы оракула в аспект не только предсказания, но еще коррекции, создания необходимых ситуаций. </w:t>
      </w:r>
    </w:p>
    <w:p w14:paraId="10C94AED" w14:textId="77777777" w:rsidR="00682F53" w:rsidRDefault="00A9070A">
      <w:r>
        <w:t xml:space="preserve">Адрес : </w:t>
      </w:r>
      <w:hyperlink r:id="rId11" w:history="1">
        <w:r>
          <w:rPr>
            <w:rStyle w:val="aa"/>
          </w:rPr>
          <w:t>https://mag-school.ru/courses/orakul-tajny-feniksa/</w:t>
        </w:r>
      </w:hyperlink>
    </w:p>
    <w:p w14:paraId="154C22F1" w14:textId="77777777" w:rsidR="00682F53" w:rsidRDefault="00682F53"/>
    <w:sectPr w:rsidR="00682F5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D20B6"/>
    <w:multiLevelType w:val="multilevel"/>
    <w:tmpl w:val="4C2212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53"/>
    <w:rsid w:val="00682F53"/>
    <w:rsid w:val="00A62C7C"/>
    <w:rsid w:val="00A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169B"/>
  <w15:docId w15:val="{BF29A5CA-E07E-4BD0-AB31-1273270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3"/>
    <w:link w:val="a4"/>
    <w:rPr>
      <w:color w:val="605E5C"/>
      <w:shd w:val="clear" w:color="auto" w:fill="E1DFDD"/>
    </w:rPr>
  </w:style>
  <w:style w:type="character" w:styleId="a4">
    <w:name w:val="Unresolved Mention"/>
    <w:basedOn w:val="a0"/>
    <w:link w:val="14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rticle-element">
    <w:name w:val="article-element"/>
    <w:basedOn w:val="a"/>
    <w:link w:val="article-elem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element0">
    <w:name w:val="article-element"/>
    <w:basedOn w:val="1"/>
    <w:link w:val="article-element"/>
    <w:rPr>
      <w:rFonts w:ascii="Times New Roman" w:hAnsi="Times New Roman"/>
      <w:sz w:val="24"/>
    </w:rPr>
  </w:style>
  <w:style w:type="paragraph" w:customStyle="1" w:styleId="15">
    <w:name w:val="Строгий1"/>
    <w:basedOn w:val="13"/>
    <w:link w:val="a7"/>
    <w:rPr>
      <w:b/>
    </w:rPr>
  </w:style>
  <w:style w:type="character" w:styleId="a7">
    <w:name w:val="Strong"/>
    <w:basedOn w:val="a0"/>
    <w:link w:val="15"/>
    <w:rPr>
      <w:b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g-school.ru/courses/orakul-tajny-feniks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0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1%81%D1%82%D1%80%D0%B0%D0%BD%D1%81%D1%82%D0%B2%D0%BE-%D0%B2%D1%80%D0%B5%D0%B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67EC-330E-4D8B-B707-0CA1D3BB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1953</Words>
  <Characters>11136</Characters>
  <Application>Microsoft Office Word</Application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Практик</cp:lastModifiedBy>
  <cp:revision>3</cp:revision>
  <dcterms:created xsi:type="dcterms:W3CDTF">2024-12-16T21:42:00Z</dcterms:created>
  <dcterms:modified xsi:type="dcterms:W3CDTF">2024-12-16T21:53:00Z</dcterms:modified>
</cp:coreProperties>
</file>